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1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2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法学院官网（http://law.bit.edu.cn/）。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年12月8日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杨</w:t>
      </w:r>
      <w:r>
        <w:rPr>
          <w:rFonts w:hint="default" w:ascii="Times New Roman" w:hAnsi="Times New Roman" w:eastAsia="宋体" w:cs="Times New Roman"/>
          <w:sz w:val="24"/>
          <w:szCs w:val="24"/>
        </w:rPr>
        <w:t>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81381017（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转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8003</w:t>
      </w:r>
      <w:r>
        <w:rPr>
          <w:rFonts w:hint="default" w:ascii="Times New Roman" w:hAnsi="Times New Roman" w:eastAsia="宋体" w:cs="Times New Roman"/>
          <w:sz w:val="24"/>
          <w:szCs w:val="24"/>
        </w:rPr>
        <w:t>）。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16D0162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2F4B1B4C"/>
    <w:rsid w:val="307E4A01"/>
    <w:rsid w:val="33685B0A"/>
    <w:rsid w:val="36255E87"/>
    <w:rsid w:val="37A057BF"/>
    <w:rsid w:val="380E66D9"/>
    <w:rsid w:val="386D1375"/>
    <w:rsid w:val="39533CB1"/>
    <w:rsid w:val="3A714A9E"/>
    <w:rsid w:val="3B0A09DB"/>
    <w:rsid w:val="3B1B21F3"/>
    <w:rsid w:val="3B20665F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E973083"/>
    <w:rsid w:val="4F73E1B1"/>
    <w:rsid w:val="51C96F1E"/>
    <w:rsid w:val="52C517A1"/>
    <w:rsid w:val="52D87516"/>
    <w:rsid w:val="538970CE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E5364FE"/>
    <w:rsid w:val="60987CA9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EFDDCCD"/>
    <w:rsid w:val="7FBB0C5E"/>
    <w:rsid w:val="95F946D6"/>
    <w:rsid w:val="9BB742E8"/>
    <w:rsid w:val="CEEF2EAE"/>
    <w:rsid w:val="EBB8407B"/>
    <w:rsid w:val="F2E2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ScaleCrop>false</ScaleCrop>
  <LinksUpToDate>false</LinksUpToDate>
  <CharactersWithSpaces>411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2018-12-31T20:23:00Z</dcterms:created>
  <dc:creator>administer</dc:creator>
  <cp:lastModifiedBy>jiameiyang</cp:lastModifiedBy>
  <cp:lastPrinted>2019-12-18T10:11:00Z</cp:lastPrinted>
  <dcterms:modified xsi:type="dcterms:W3CDTF">2021-12-03T16:24:56Z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7C468331E4444ED7B0D76202FE64B661</vt:lpwstr>
  </property>
</Properties>
</file>