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D02" w:rsidRDefault="00BD79D6" w:rsidP="00EF2F4B">
      <w:pPr>
        <w:jc w:val="center"/>
        <w:rPr>
          <w:b/>
          <w:sz w:val="30"/>
          <w:szCs w:val="30"/>
        </w:rPr>
      </w:pPr>
      <w:r w:rsidRPr="00F840B1">
        <w:rPr>
          <w:rFonts w:hint="eastAsia"/>
          <w:b/>
          <w:color w:val="215868" w:themeColor="accent5" w:themeShade="80"/>
          <w:sz w:val="44"/>
          <w:szCs w:val="44"/>
        </w:rPr>
        <w:t>201</w:t>
      </w:r>
      <w:r w:rsidR="00E61D02">
        <w:rPr>
          <w:b/>
          <w:color w:val="215868" w:themeColor="accent5" w:themeShade="80"/>
          <w:sz w:val="44"/>
          <w:szCs w:val="44"/>
        </w:rPr>
        <w:t>7</w:t>
      </w:r>
      <w:r w:rsidRPr="00F840B1">
        <w:rPr>
          <w:rFonts w:hint="eastAsia"/>
          <w:b/>
          <w:color w:val="215868" w:themeColor="accent5" w:themeShade="80"/>
          <w:sz w:val="44"/>
          <w:szCs w:val="44"/>
        </w:rPr>
        <w:t>年法学院</w:t>
      </w:r>
      <w:r w:rsidR="00E61D02">
        <w:rPr>
          <w:rFonts w:hint="eastAsia"/>
          <w:b/>
          <w:color w:val="215868" w:themeColor="accent5" w:themeShade="80"/>
          <w:sz w:val="44"/>
          <w:szCs w:val="44"/>
        </w:rPr>
        <w:t>非全日制</w:t>
      </w:r>
      <w:r w:rsidR="00E61D02">
        <w:rPr>
          <w:b/>
          <w:color w:val="215868" w:themeColor="accent5" w:themeShade="80"/>
          <w:sz w:val="44"/>
          <w:szCs w:val="44"/>
        </w:rPr>
        <w:t>法律硕士专业</w:t>
      </w:r>
      <w:r w:rsidR="00E61D02">
        <w:rPr>
          <w:rFonts w:hint="eastAsia"/>
          <w:b/>
          <w:color w:val="215868" w:themeColor="accent5" w:themeShade="80"/>
          <w:sz w:val="44"/>
          <w:szCs w:val="44"/>
        </w:rPr>
        <w:t>学位</w:t>
      </w:r>
      <w:r w:rsidRPr="00F840B1">
        <w:rPr>
          <w:rFonts w:hint="eastAsia"/>
          <w:b/>
          <w:color w:val="215868" w:themeColor="accent5" w:themeShade="80"/>
          <w:sz w:val="44"/>
          <w:szCs w:val="44"/>
        </w:rPr>
        <w:t>研究生拟录取</w:t>
      </w:r>
      <w:r w:rsidR="00E61D02">
        <w:rPr>
          <w:rFonts w:hint="eastAsia"/>
          <w:b/>
          <w:color w:val="215868" w:themeColor="accent5" w:themeShade="80"/>
          <w:sz w:val="44"/>
          <w:szCs w:val="44"/>
        </w:rPr>
        <w:t>(</w:t>
      </w:r>
      <w:r w:rsidR="00EF2F4B">
        <w:rPr>
          <w:rFonts w:hint="eastAsia"/>
          <w:b/>
          <w:color w:val="215868" w:themeColor="accent5" w:themeShade="80"/>
          <w:sz w:val="44"/>
          <w:szCs w:val="44"/>
        </w:rPr>
        <w:t>第二</w:t>
      </w:r>
      <w:r w:rsidR="00E61D02">
        <w:rPr>
          <w:rFonts w:hint="eastAsia"/>
          <w:b/>
          <w:color w:val="215868" w:themeColor="accent5" w:themeShade="80"/>
          <w:sz w:val="44"/>
          <w:szCs w:val="44"/>
        </w:rPr>
        <w:t>批</w:t>
      </w:r>
      <w:r w:rsidR="00E61D02">
        <w:rPr>
          <w:rFonts w:hint="eastAsia"/>
          <w:b/>
          <w:color w:val="215868" w:themeColor="accent5" w:themeShade="80"/>
          <w:sz w:val="44"/>
          <w:szCs w:val="44"/>
        </w:rPr>
        <w:t>)</w:t>
      </w:r>
      <w:r w:rsidRPr="00F840B1">
        <w:rPr>
          <w:rFonts w:hint="eastAsia"/>
          <w:b/>
          <w:color w:val="215868" w:themeColor="accent5" w:themeShade="80"/>
          <w:sz w:val="44"/>
          <w:szCs w:val="44"/>
        </w:rPr>
        <w:t>公</w:t>
      </w:r>
      <w:r w:rsidR="007054BF">
        <w:rPr>
          <w:rFonts w:hint="eastAsia"/>
          <w:b/>
          <w:color w:val="215868" w:themeColor="accent5" w:themeShade="80"/>
          <w:sz w:val="44"/>
          <w:szCs w:val="44"/>
        </w:rPr>
        <w:t>示</w:t>
      </w:r>
      <w:r w:rsidRPr="00F840B1">
        <w:rPr>
          <w:rFonts w:hint="eastAsia"/>
          <w:b/>
          <w:color w:val="215868" w:themeColor="accent5" w:themeShade="80"/>
          <w:sz w:val="44"/>
          <w:szCs w:val="44"/>
        </w:rPr>
        <w:t>名单</w:t>
      </w:r>
    </w:p>
    <w:p w:rsidR="009C60AB" w:rsidRDefault="009C60AB" w:rsidP="00E60649">
      <w:pPr>
        <w:spacing w:line="460" w:lineRule="atLeast"/>
        <w:jc w:val="center"/>
        <w:rPr>
          <w:b/>
          <w:sz w:val="30"/>
          <w:szCs w:val="30"/>
        </w:rPr>
      </w:pPr>
    </w:p>
    <w:p w:rsidR="00E60649" w:rsidRDefault="00E61D02" w:rsidP="00E60649">
      <w:pPr>
        <w:spacing w:line="460" w:lineRule="atLeast"/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非全日制法律硕士</w:t>
      </w:r>
      <w:r>
        <w:rPr>
          <w:b/>
          <w:sz w:val="30"/>
          <w:szCs w:val="30"/>
        </w:rPr>
        <w:t>(</w:t>
      </w:r>
      <w:r>
        <w:rPr>
          <w:rFonts w:hint="eastAsia"/>
          <w:b/>
          <w:sz w:val="30"/>
          <w:szCs w:val="30"/>
        </w:rPr>
        <w:t>法学</w:t>
      </w:r>
      <w:r>
        <w:rPr>
          <w:b/>
          <w:sz w:val="30"/>
          <w:szCs w:val="30"/>
        </w:rPr>
        <w:t>)</w:t>
      </w:r>
      <w:r>
        <w:rPr>
          <w:rFonts w:hint="eastAsia"/>
          <w:b/>
          <w:sz w:val="30"/>
          <w:szCs w:val="30"/>
        </w:rPr>
        <w:t>拟录取</w:t>
      </w:r>
      <w:r>
        <w:rPr>
          <w:b/>
          <w:sz w:val="30"/>
          <w:szCs w:val="30"/>
        </w:rPr>
        <w:t>(</w:t>
      </w:r>
      <w:r w:rsidR="00EF2F4B">
        <w:rPr>
          <w:rFonts w:hint="eastAsia"/>
          <w:b/>
          <w:sz w:val="30"/>
          <w:szCs w:val="30"/>
        </w:rPr>
        <w:t>第二</w:t>
      </w:r>
      <w:r>
        <w:rPr>
          <w:rFonts w:hint="eastAsia"/>
          <w:b/>
          <w:sz w:val="30"/>
          <w:szCs w:val="30"/>
        </w:rPr>
        <w:t>批</w:t>
      </w:r>
      <w:r>
        <w:rPr>
          <w:b/>
          <w:sz w:val="30"/>
          <w:szCs w:val="30"/>
        </w:rPr>
        <w:t>)</w:t>
      </w:r>
      <w:r>
        <w:rPr>
          <w:rFonts w:hint="eastAsia"/>
          <w:b/>
          <w:sz w:val="30"/>
          <w:szCs w:val="30"/>
        </w:rPr>
        <w:t>公示名单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1150"/>
        <w:gridCol w:w="1655"/>
        <w:gridCol w:w="1560"/>
        <w:gridCol w:w="1844"/>
        <w:gridCol w:w="1466"/>
      </w:tblGrid>
      <w:tr w:rsidR="00EF2F4B" w:rsidRPr="00F270D0" w:rsidTr="00EF2F4B">
        <w:trPr>
          <w:trHeight w:val="1255"/>
        </w:trPr>
        <w:tc>
          <w:tcPr>
            <w:tcW w:w="497" w:type="pct"/>
            <w:shd w:val="clear" w:color="auto" w:fill="auto"/>
            <w:vAlign w:val="center"/>
          </w:tcPr>
          <w:p w:rsidR="00EF2F4B" w:rsidRPr="00F270D0" w:rsidRDefault="00EF2F4B" w:rsidP="00AE1546">
            <w:pPr>
              <w:spacing w:line="460" w:lineRule="atLeas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专业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EF2F4B" w:rsidRPr="00F270D0" w:rsidRDefault="00EF2F4B" w:rsidP="00AE1546">
            <w:pPr>
              <w:spacing w:line="460" w:lineRule="atLeas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F270D0">
              <w:rPr>
                <w:rFonts w:ascii="Times New Roman" w:eastAsia="宋体" w:hAnsi="Times New Roman" w:cs="Times New Roman" w:hint="eastAsia"/>
                <w:b/>
                <w:szCs w:val="21"/>
              </w:rPr>
              <w:t>姓</w:t>
            </w:r>
            <w:r w:rsidRPr="00F270D0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</w:t>
            </w:r>
            <w:r w:rsidRPr="00F270D0">
              <w:rPr>
                <w:rFonts w:ascii="Times New Roman" w:eastAsia="宋体" w:hAnsi="Times New Roman" w:cs="Times New Roman" w:hint="eastAsia"/>
                <w:b/>
                <w:szCs w:val="21"/>
              </w:rPr>
              <w:t>名</w:t>
            </w:r>
          </w:p>
        </w:tc>
        <w:tc>
          <w:tcPr>
            <w:tcW w:w="971" w:type="pct"/>
            <w:vAlign w:val="center"/>
          </w:tcPr>
          <w:p w:rsidR="00EF2F4B" w:rsidRPr="00F270D0" w:rsidRDefault="00EF2F4B" w:rsidP="00AE1546">
            <w:pPr>
              <w:spacing w:line="460" w:lineRule="atLeas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初试成绩</w:t>
            </w:r>
          </w:p>
        </w:tc>
        <w:tc>
          <w:tcPr>
            <w:tcW w:w="915" w:type="pct"/>
            <w:vAlign w:val="center"/>
          </w:tcPr>
          <w:p w:rsidR="00EF2F4B" w:rsidRPr="00F270D0" w:rsidRDefault="00EF2F4B" w:rsidP="00AE1546">
            <w:pPr>
              <w:spacing w:line="460" w:lineRule="atLeas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复试成绩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EF2F4B" w:rsidRPr="00F270D0" w:rsidRDefault="00EF2F4B" w:rsidP="00AE1546">
            <w:pPr>
              <w:spacing w:line="460" w:lineRule="atLeas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加权总成绩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EF2F4B" w:rsidRPr="00F270D0" w:rsidRDefault="00EF2F4B" w:rsidP="00AE1546">
            <w:pPr>
              <w:spacing w:line="460" w:lineRule="atLeas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F270D0">
              <w:rPr>
                <w:rFonts w:ascii="Times New Roman" w:eastAsia="宋体" w:hAnsi="Times New Roman" w:cs="Times New Roman" w:hint="eastAsia"/>
                <w:b/>
                <w:szCs w:val="21"/>
              </w:rPr>
              <w:t>排名</w:t>
            </w:r>
          </w:p>
        </w:tc>
      </w:tr>
      <w:tr w:rsidR="000115C8" w:rsidRPr="00F270D0" w:rsidTr="00A31D0B">
        <w:trPr>
          <w:trHeight w:val="510"/>
        </w:trPr>
        <w:tc>
          <w:tcPr>
            <w:tcW w:w="497" w:type="pct"/>
            <w:vMerge w:val="restart"/>
            <w:shd w:val="clear" w:color="auto" w:fill="auto"/>
            <w:textDirection w:val="tbRlV"/>
            <w:vAlign w:val="center"/>
          </w:tcPr>
          <w:p w:rsidR="000115C8" w:rsidRPr="00F270D0" w:rsidRDefault="000115C8" w:rsidP="000115C8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法律硕士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法学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)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0115C8" w:rsidRPr="00E77411" w:rsidRDefault="000115C8" w:rsidP="000115C8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proofErr w:type="gramStart"/>
            <w:r w:rsidRPr="00E77411">
              <w:rPr>
                <w:rFonts w:cs="Arial" w:hint="eastAsia"/>
                <w:sz w:val="24"/>
                <w:szCs w:val="24"/>
              </w:rPr>
              <w:t>胥</w:t>
            </w:r>
            <w:proofErr w:type="gramEnd"/>
            <w:r w:rsidRPr="00E77411">
              <w:rPr>
                <w:rFonts w:cs="Arial" w:hint="eastAsia"/>
                <w:sz w:val="24"/>
                <w:szCs w:val="24"/>
              </w:rPr>
              <w:t>开文</w:t>
            </w:r>
          </w:p>
        </w:tc>
        <w:tc>
          <w:tcPr>
            <w:tcW w:w="971" w:type="pct"/>
            <w:vAlign w:val="center"/>
          </w:tcPr>
          <w:p w:rsidR="000115C8" w:rsidRDefault="000115C8" w:rsidP="000115C8">
            <w:pPr>
              <w:widowControl/>
              <w:jc w:val="center"/>
              <w:rPr>
                <w:rFonts w:ascii="等线" w:eastAsia="等线" w:hAnsi="等线" w:cs="Arial"/>
              </w:rPr>
            </w:pPr>
            <w:r>
              <w:rPr>
                <w:rFonts w:ascii="等线" w:eastAsia="等线" w:hAnsi="等线" w:cs="Arial" w:hint="eastAsia"/>
              </w:rPr>
              <w:t>365</w:t>
            </w:r>
          </w:p>
        </w:tc>
        <w:tc>
          <w:tcPr>
            <w:tcW w:w="915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89.7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0115C8" w:rsidRDefault="000115C8" w:rsidP="000115C8">
            <w:pPr>
              <w:widowControl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406.8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5C8" w:rsidRDefault="000115C8" w:rsidP="000115C8">
            <w:pPr>
              <w:widowControl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</w:p>
        </w:tc>
      </w:tr>
      <w:tr w:rsidR="000115C8" w:rsidRPr="00F270D0" w:rsidTr="00A31D0B">
        <w:trPr>
          <w:trHeight w:val="510"/>
        </w:trPr>
        <w:tc>
          <w:tcPr>
            <w:tcW w:w="497" w:type="pct"/>
            <w:vMerge/>
            <w:shd w:val="clear" w:color="auto" w:fill="auto"/>
            <w:vAlign w:val="center"/>
          </w:tcPr>
          <w:p w:rsidR="000115C8" w:rsidRPr="00F270D0" w:rsidRDefault="000115C8" w:rsidP="000115C8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0115C8" w:rsidRPr="00E77411" w:rsidRDefault="000115C8" w:rsidP="000115C8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E77411">
              <w:rPr>
                <w:rFonts w:cs="Arial" w:hint="eastAsia"/>
                <w:sz w:val="24"/>
                <w:szCs w:val="24"/>
              </w:rPr>
              <w:t>王谦</w:t>
            </w:r>
          </w:p>
        </w:tc>
        <w:tc>
          <w:tcPr>
            <w:tcW w:w="971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915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86.8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393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2</w:t>
            </w:r>
          </w:p>
        </w:tc>
      </w:tr>
      <w:tr w:rsidR="000115C8" w:rsidRPr="00F270D0" w:rsidTr="00A31D0B">
        <w:trPr>
          <w:trHeight w:val="510"/>
        </w:trPr>
        <w:tc>
          <w:tcPr>
            <w:tcW w:w="497" w:type="pct"/>
            <w:vMerge/>
            <w:shd w:val="clear" w:color="auto" w:fill="auto"/>
            <w:vAlign w:val="center"/>
          </w:tcPr>
          <w:p w:rsidR="000115C8" w:rsidRPr="00F270D0" w:rsidRDefault="000115C8" w:rsidP="000115C8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0115C8" w:rsidRPr="00E77411" w:rsidRDefault="000115C8" w:rsidP="000115C8">
            <w:pPr>
              <w:jc w:val="center"/>
              <w:rPr>
                <w:rFonts w:cs="Arial" w:hint="eastAsia"/>
                <w:sz w:val="24"/>
                <w:szCs w:val="24"/>
              </w:rPr>
            </w:pPr>
            <w:proofErr w:type="gramStart"/>
            <w:r w:rsidRPr="00E77411">
              <w:rPr>
                <w:rFonts w:cs="Arial" w:hint="eastAsia"/>
                <w:sz w:val="24"/>
                <w:szCs w:val="24"/>
              </w:rPr>
              <w:t>孟笑芳</w:t>
            </w:r>
            <w:proofErr w:type="gramEnd"/>
          </w:p>
        </w:tc>
        <w:tc>
          <w:tcPr>
            <w:tcW w:w="971" w:type="pct"/>
            <w:vAlign w:val="center"/>
          </w:tcPr>
          <w:p w:rsidR="000115C8" w:rsidRDefault="000115C8" w:rsidP="000115C8">
            <w:pPr>
              <w:jc w:val="center"/>
              <w:rPr>
                <w:rFonts w:ascii="等线" w:eastAsia="等线" w:hAnsi="等线" w:cs="Arial"/>
              </w:rPr>
            </w:pPr>
            <w:r>
              <w:rPr>
                <w:rFonts w:ascii="等线" w:eastAsia="等线" w:hAnsi="等线" w:cs="Arial" w:hint="eastAsia"/>
              </w:rPr>
              <w:t>330</w:t>
            </w:r>
          </w:p>
        </w:tc>
        <w:tc>
          <w:tcPr>
            <w:tcW w:w="915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91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392.5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3</w:t>
            </w:r>
          </w:p>
        </w:tc>
      </w:tr>
      <w:tr w:rsidR="000115C8" w:rsidRPr="00F270D0" w:rsidTr="00A31D0B">
        <w:trPr>
          <w:trHeight w:val="510"/>
        </w:trPr>
        <w:tc>
          <w:tcPr>
            <w:tcW w:w="497" w:type="pct"/>
            <w:vMerge/>
            <w:shd w:val="clear" w:color="auto" w:fill="auto"/>
            <w:textDirection w:val="tbRlV"/>
            <w:vAlign w:val="center"/>
          </w:tcPr>
          <w:p w:rsidR="000115C8" w:rsidRPr="00F270D0" w:rsidRDefault="000115C8" w:rsidP="000115C8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0115C8" w:rsidRPr="00E77411" w:rsidRDefault="000115C8" w:rsidP="000115C8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E77411">
              <w:rPr>
                <w:rFonts w:cs="Arial" w:hint="eastAsia"/>
                <w:sz w:val="24"/>
                <w:szCs w:val="24"/>
              </w:rPr>
              <w:t>张乐嘉</w:t>
            </w:r>
          </w:p>
        </w:tc>
        <w:tc>
          <w:tcPr>
            <w:tcW w:w="971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915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84.2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388.5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4</w:t>
            </w:r>
          </w:p>
        </w:tc>
      </w:tr>
      <w:tr w:rsidR="000115C8" w:rsidRPr="00F270D0" w:rsidTr="00A31D0B">
        <w:trPr>
          <w:trHeight w:val="510"/>
        </w:trPr>
        <w:tc>
          <w:tcPr>
            <w:tcW w:w="497" w:type="pct"/>
            <w:vMerge/>
            <w:shd w:val="clear" w:color="auto" w:fill="auto"/>
            <w:vAlign w:val="center"/>
          </w:tcPr>
          <w:p w:rsidR="000115C8" w:rsidRPr="00F270D0" w:rsidRDefault="000115C8" w:rsidP="000115C8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0115C8" w:rsidRPr="00E77411" w:rsidRDefault="000115C8" w:rsidP="000115C8">
            <w:pPr>
              <w:jc w:val="center"/>
              <w:rPr>
                <w:rFonts w:cs="Arial" w:hint="eastAsia"/>
                <w:sz w:val="24"/>
                <w:szCs w:val="24"/>
              </w:rPr>
            </w:pPr>
            <w:proofErr w:type="gramStart"/>
            <w:r w:rsidRPr="00E77411">
              <w:rPr>
                <w:rFonts w:cs="Arial" w:hint="eastAsia"/>
                <w:sz w:val="24"/>
                <w:szCs w:val="24"/>
              </w:rPr>
              <w:t>林恒</w:t>
            </w:r>
            <w:proofErr w:type="gramEnd"/>
          </w:p>
        </w:tc>
        <w:tc>
          <w:tcPr>
            <w:tcW w:w="971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915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85.7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383.8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5</w:t>
            </w:r>
          </w:p>
        </w:tc>
      </w:tr>
      <w:tr w:rsidR="000115C8" w:rsidRPr="00F270D0" w:rsidTr="00A31D0B">
        <w:trPr>
          <w:trHeight w:val="510"/>
        </w:trPr>
        <w:tc>
          <w:tcPr>
            <w:tcW w:w="497" w:type="pct"/>
            <w:vMerge/>
            <w:shd w:val="clear" w:color="auto" w:fill="auto"/>
            <w:vAlign w:val="center"/>
          </w:tcPr>
          <w:p w:rsidR="000115C8" w:rsidRPr="00F270D0" w:rsidRDefault="000115C8" w:rsidP="000115C8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0115C8" w:rsidRPr="00E77411" w:rsidRDefault="000115C8" w:rsidP="000115C8">
            <w:pPr>
              <w:jc w:val="center"/>
              <w:rPr>
                <w:rFonts w:cs="Arial" w:hint="eastAsia"/>
                <w:sz w:val="24"/>
                <w:szCs w:val="24"/>
              </w:rPr>
            </w:pPr>
            <w:proofErr w:type="gramStart"/>
            <w:r w:rsidRPr="00E77411">
              <w:rPr>
                <w:rFonts w:cs="Arial" w:hint="eastAsia"/>
                <w:sz w:val="24"/>
                <w:szCs w:val="24"/>
              </w:rPr>
              <w:t>刘子辉</w:t>
            </w:r>
            <w:proofErr w:type="gramEnd"/>
          </w:p>
        </w:tc>
        <w:tc>
          <w:tcPr>
            <w:tcW w:w="971" w:type="pct"/>
            <w:vAlign w:val="center"/>
          </w:tcPr>
          <w:p w:rsidR="000115C8" w:rsidRDefault="000115C8" w:rsidP="000115C8">
            <w:pPr>
              <w:jc w:val="center"/>
              <w:rPr>
                <w:rFonts w:ascii="等线" w:eastAsia="等线" w:hAnsi="等线" w:cs="Arial"/>
              </w:rPr>
            </w:pPr>
            <w:r>
              <w:rPr>
                <w:rFonts w:ascii="等线" w:eastAsia="等线" w:hAnsi="等线" w:cs="Arial" w:hint="eastAsia"/>
              </w:rPr>
              <w:t>340</w:t>
            </w:r>
          </w:p>
        </w:tc>
        <w:tc>
          <w:tcPr>
            <w:tcW w:w="915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370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6</w:t>
            </w:r>
          </w:p>
        </w:tc>
      </w:tr>
      <w:tr w:rsidR="000115C8" w:rsidRPr="00F270D0" w:rsidTr="00A31D0B">
        <w:trPr>
          <w:trHeight w:val="510"/>
        </w:trPr>
        <w:tc>
          <w:tcPr>
            <w:tcW w:w="497" w:type="pct"/>
            <w:vMerge/>
            <w:shd w:val="clear" w:color="auto" w:fill="auto"/>
            <w:vAlign w:val="center"/>
          </w:tcPr>
          <w:p w:rsidR="000115C8" w:rsidRPr="00F270D0" w:rsidRDefault="000115C8" w:rsidP="000115C8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0115C8" w:rsidRPr="00E77411" w:rsidRDefault="000115C8" w:rsidP="000115C8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E77411">
              <w:rPr>
                <w:rFonts w:cs="Arial" w:hint="eastAsia"/>
                <w:sz w:val="24"/>
                <w:szCs w:val="24"/>
              </w:rPr>
              <w:t>李兆伟</w:t>
            </w:r>
          </w:p>
        </w:tc>
        <w:tc>
          <w:tcPr>
            <w:tcW w:w="971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915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84.4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369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7</w:t>
            </w:r>
          </w:p>
        </w:tc>
      </w:tr>
      <w:tr w:rsidR="000115C8" w:rsidRPr="00F270D0" w:rsidTr="00A31D0B">
        <w:trPr>
          <w:trHeight w:val="510"/>
        </w:trPr>
        <w:tc>
          <w:tcPr>
            <w:tcW w:w="497" w:type="pct"/>
            <w:vMerge/>
            <w:shd w:val="clear" w:color="auto" w:fill="auto"/>
            <w:vAlign w:val="center"/>
          </w:tcPr>
          <w:p w:rsidR="000115C8" w:rsidRPr="00F270D0" w:rsidRDefault="000115C8" w:rsidP="000115C8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0115C8" w:rsidRPr="00E77411" w:rsidRDefault="000115C8" w:rsidP="000115C8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E77411">
              <w:rPr>
                <w:rFonts w:cs="Arial" w:hint="eastAsia"/>
                <w:sz w:val="24"/>
                <w:szCs w:val="24"/>
              </w:rPr>
              <w:t>邹陆洋</w:t>
            </w:r>
          </w:p>
        </w:tc>
        <w:tc>
          <w:tcPr>
            <w:tcW w:w="971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915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80.3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363.8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8</w:t>
            </w:r>
          </w:p>
        </w:tc>
      </w:tr>
      <w:tr w:rsidR="000115C8" w:rsidRPr="00F270D0" w:rsidTr="00A31D0B">
        <w:trPr>
          <w:trHeight w:val="510"/>
        </w:trPr>
        <w:tc>
          <w:tcPr>
            <w:tcW w:w="497" w:type="pct"/>
            <w:vMerge/>
            <w:shd w:val="clear" w:color="auto" w:fill="auto"/>
            <w:vAlign w:val="center"/>
          </w:tcPr>
          <w:p w:rsidR="000115C8" w:rsidRPr="00F270D0" w:rsidRDefault="000115C8" w:rsidP="000115C8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0115C8" w:rsidRPr="00E77411" w:rsidRDefault="000115C8" w:rsidP="000115C8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E77411">
              <w:rPr>
                <w:rFonts w:cs="Arial" w:hint="eastAsia"/>
                <w:sz w:val="24"/>
                <w:szCs w:val="24"/>
              </w:rPr>
              <w:t>张梦</w:t>
            </w:r>
          </w:p>
        </w:tc>
        <w:tc>
          <w:tcPr>
            <w:tcW w:w="971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915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78.1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360.3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9</w:t>
            </w:r>
          </w:p>
        </w:tc>
      </w:tr>
      <w:tr w:rsidR="000115C8" w:rsidRPr="00F270D0" w:rsidTr="00A31D0B">
        <w:trPr>
          <w:trHeight w:val="510"/>
        </w:trPr>
        <w:tc>
          <w:tcPr>
            <w:tcW w:w="497" w:type="pct"/>
            <w:vMerge/>
            <w:shd w:val="clear" w:color="auto" w:fill="auto"/>
            <w:vAlign w:val="center"/>
          </w:tcPr>
          <w:p w:rsidR="000115C8" w:rsidRPr="00F270D0" w:rsidRDefault="000115C8" w:rsidP="000115C8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0115C8" w:rsidRPr="00E77411" w:rsidRDefault="000115C8" w:rsidP="000115C8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E77411">
              <w:rPr>
                <w:rFonts w:cs="Arial" w:hint="eastAsia"/>
                <w:sz w:val="24"/>
                <w:szCs w:val="24"/>
              </w:rPr>
              <w:t>李解</w:t>
            </w:r>
          </w:p>
        </w:tc>
        <w:tc>
          <w:tcPr>
            <w:tcW w:w="971" w:type="pct"/>
            <w:vAlign w:val="center"/>
          </w:tcPr>
          <w:p w:rsidR="000115C8" w:rsidRDefault="000115C8" w:rsidP="000115C8">
            <w:pPr>
              <w:jc w:val="center"/>
              <w:rPr>
                <w:rFonts w:ascii="等线" w:eastAsia="等线" w:hAnsi="等线" w:cs="Arial"/>
              </w:rPr>
            </w:pPr>
            <w:r>
              <w:rPr>
                <w:rFonts w:ascii="等线" w:eastAsia="等线" w:hAnsi="等线" w:cs="Arial" w:hint="eastAsia"/>
              </w:rPr>
              <w:t>323</w:t>
            </w:r>
          </w:p>
        </w:tc>
        <w:tc>
          <w:tcPr>
            <w:tcW w:w="915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78.9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358.8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10</w:t>
            </w:r>
          </w:p>
        </w:tc>
      </w:tr>
      <w:tr w:rsidR="000115C8" w:rsidRPr="00F270D0" w:rsidTr="00A31D0B">
        <w:trPr>
          <w:trHeight w:val="510"/>
        </w:trPr>
        <w:tc>
          <w:tcPr>
            <w:tcW w:w="497" w:type="pct"/>
            <w:vMerge/>
            <w:shd w:val="clear" w:color="auto" w:fill="auto"/>
            <w:vAlign w:val="center"/>
          </w:tcPr>
          <w:p w:rsidR="000115C8" w:rsidRPr="00F270D0" w:rsidRDefault="000115C8" w:rsidP="000115C8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0115C8" w:rsidRPr="00E77411" w:rsidRDefault="000115C8" w:rsidP="000115C8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E77411">
              <w:rPr>
                <w:rFonts w:cs="Arial" w:hint="eastAsia"/>
                <w:sz w:val="24"/>
                <w:szCs w:val="24"/>
              </w:rPr>
              <w:t>邢璐</w:t>
            </w:r>
          </w:p>
        </w:tc>
        <w:tc>
          <w:tcPr>
            <w:tcW w:w="971" w:type="pct"/>
            <w:vAlign w:val="center"/>
          </w:tcPr>
          <w:p w:rsidR="000115C8" w:rsidRDefault="000115C8" w:rsidP="000115C8">
            <w:pPr>
              <w:jc w:val="center"/>
              <w:rPr>
                <w:rFonts w:ascii="等线" w:eastAsia="等线" w:hAnsi="等线" w:cs="Arial"/>
                <w:sz w:val="24"/>
                <w:szCs w:val="24"/>
              </w:rPr>
            </w:pPr>
            <w:r>
              <w:rPr>
                <w:rFonts w:ascii="等线" w:eastAsia="等线" w:hAnsi="等线" w:cs="Arial" w:hint="eastAsia"/>
              </w:rPr>
              <w:t>337</w:t>
            </w:r>
          </w:p>
        </w:tc>
        <w:tc>
          <w:tcPr>
            <w:tcW w:w="915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76.1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358.8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11</w:t>
            </w:r>
          </w:p>
        </w:tc>
      </w:tr>
      <w:tr w:rsidR="000115C8" w:rsidRPr="00F270D0" w:rsidTr="00A31D0B">
        <w:trPr>
          <w:trHeight w:val="510"/>
        </w:trPr>
        <w:tc>
          <w:tcPr>
            <w:tcW w:w="497" w:type="pct"/>
            <w:vMerge/>
            <w:shd w:val="clear" w:color="auto" w:fill="auto"/>
            <w:vAlign w:val="center"/>
          </w:tcPr>
          <w:p w:rsidR="000115C8" w:rsidRPr="00F270D0" w:rsidRDefault="000115C8" w:rsidP="000115C8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0115C8" w:rsidRPr="00E77411" w:rsidRDefault="000115C8" w:rsidP="000115C8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E77411">
              <w:rPr>
                <w:rFonts w:cs="Arial" w:hint="eastAsia"/>
                <w:sz w:val="24"/>
                <w:szCs w:val="24"/>
              </w:rPr>
              <w:t>夏甜甜</w:t>
            </w:r>
          </w:p>
        </w:tc>
        <w:tc>
          <w:tcPr>
            <w:tcW w:w="971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915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77.1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358.8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12</w:t>
            </w:r>
          </w:p>
        </w:tc>
      </w:tr>
      <w:tr w:rsidR="000115C8" w:rsidRPr="00F270D0" w:rsidTr="00A31D0B">
        <w:trPr>
          <w:trHeight w:val="510"/>
        </w:trPr>
        <w:tc>
          <w:tcPr>
            <w:tcW w:w="497" w:type="pct"/>
            <w:vMerge/>
            <w:shd w:val="clear" w:color="auto" w:fill="auto"/>
            <w:vAlign w:val="center"/>
          </w:tcPr>
          <w:p w:rsidR="000115C8" w:rsidRPr="00F270D0" w:rsidRDefault="000115C8" w:rsidP="000115C8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0115C8" w:rsidRPr="00E77411" w:rsidRDefault="000115C8" w:rsidP="000115C8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E77411">
              <w:rPr>
                <w:rFonts w:cs="Arial" w:hint="eastAsia"/>
                <w:sz w:val="24"/>
                <w:szCs w:val="24"/>
              </w:rPr>
              <w:t>柳伟</w:t>
            </w:r>
            <w:proofErr w:type="gramStart"/>
            <w:r w:rsidRPr="00E77411">
              <w:rPr>
                <w:rFonts w:cs="Arial" w:hint="eastAsia"/>
                <w:sz w:val="24"/>
                <w:szCs w:val="24"/>
              </w:rPr>
              <w:t>伟</w:t>
            </w:r>
            <w:proofErr w:type="gramEnd"/>
          </w:p>
        </w:tc>
        <w:tc>
          <w:tcPr>
            <w:tcW w:w="971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915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79.6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358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13</w:t>
            </w:r>
          </w:p>
        </w:tc>
      </w:tr>
      <w:tr w:rsidR="000115C8" w:rsidRPr="00F270D0" w:rsidTr="00A31D0B">
        <w:trPr>
          <w:trHeight w:val="510"/>
        </w:trPr>
        <w:tc>
          <w:tcPr>
            <w:tcW w:w="497" w:type="pct"/>
            <w:vMerge/>
            <w:shd w:val="clear" w:color="auto" w:fill="auto"/>
            <w:vAlign w:val="center"/>
          </w:tcPr>
          <w:p w:rsidR="000115C8" w:rsidRPr="00F270D0" w:rsidRDefault="000115C8" w:rsidP="000115C8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0115C8" w:rsidRPr="00E77411" w:rsidRDefault="000115C8" w:rsidP="000115C8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E77411">
              <w:rPr>
                <w:rFonts w:cs="Arial" w:hint="eastAsia"/>
                <w:sz w:val="24"/>
                <w:szCs w:val="24"/>
              </w:rPr>
              <w:t>郑红珍</w:t>
            </w:r>
          </w:p>
        </w:tc>
        <w:tc>
          <w:tcPr>
            <w:tcW w:w="971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915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72.4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352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14</w:t>
            </w:r>
          </w:p>
        </w:tc>
      </w:tr>
      <w:tr w:rsidR="000115C8" w:rsidRPr="00F270D0" w:rsidTr="00A31D0B">
        <w:trPr>
          <w:trHeight w:val="510"/>
        </w:trPr>
        <w:tc>
          <w:tcPr>
            <w:tcW w:w="497" w:type="pct"/>
            <w:vMerge/>
            <w:shd w:val="clear" w:color="auto" w:fill="auto"/>
            <w:vAlign w:val="center"/>
          </w:tcPr>
          <w:p w:rsidR="000115C8" w:rsidRPr="00F270D0" w:rsidRDefault="000115C8" w:rsidP="000115C8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0115C8" w:rsidRPr="00E77411" w:rsidRDefault="000115C8" w:rsidP="000115C8">
            <w:pPr>
              <w:jc w:val="center"/>
              <w:rPr>
                <w:rFonts w:cs="Arial" w:hint="eastAsia"/>
                <w:sz w:val="24"/>
                <w:szCs w:val="24"/>
              </w:rPr>
            </w:pPr>
            <w:proofErr w:type="gramStart"/>
            <w:r w:rsidRPr="00E77411">
              <w:rPr>
                <w:rFonts w:cs="Arial" w:hint="eastAsia"/>
                <w:sz w:val="24"/>
                <w:szCs w:val="24"/>
              </w:rPr>
              <w:t>王厚权</w:t>
            </w:r>
            <w:proofErr w:type="gramEnd"/>
          </w:p>
        </w:tc>
        <w:tc>
          <w:tcPr>
            <w:tcW w:w="971" w:type="pct"/>
            <w:vAlign w:val="center"/>
          </w:tcPr>
          <w:p w:rsidR="000115C8" w:rsidRDefault="000115C8" w:rsidP="000115C8">
            <w:pPr>
              <w:jc w:val="center"/>
              <w:rPr>
                <w:rFonts w:ascii="等线" w:eastAsia="等线" w:hAnsi="等线" w:cs="Arial"/>
              </w:rPr>
            </w:pPr>
            <w:r>
              <w:rPr>
                <w:rFonts w:ascii="等线" w:eastAsia="等线" w:hAnsi="等线" w:cs="Arial" w:hint="eastAsia"/>
              </w:rPr>
              <w:t>325</w:t>
            </w:r>
          </w:p>
        </w:tc>
        <w:tc>
          <w:tcPr>
            <w:tcW w:w="915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eastAsia="宋体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>75.3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350.8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15</w:t>
            </w:r>
          </w:p>
        </w:tc>
      </w:tr>
      <w:tr w:rsidR="000115C8" w:rsidRPr="00F270D0" w:rsidTr="00A31D0B">
        <w:trPr>
          <w:trHeight w:val="510"/>
        </w:trPr>
        <w:tc>
          <w:tcPr>
            <w:tcW w:w="497" w:type="pct"/>
            <w:vMerge/>
            <w:shd w:val="clear" w:color="auto" w:fill="auto"/>
            <w:vAlign w:val="center"/>
          </w:tcPr>
          <w:p w:rsidR="000115C8" w:rsidRPr="00F270D0" w:rsidRDefault="000115C8" w:rsidP="000115C8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0115C8" w:rsidRPr="00E77411" w:rsidRDefault="000115C8" w:rsidP="000115C8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E77411">
              <w:rPr>
                <w:rFonts w:cs="Arial" w:hint="eastAsia"/>
                <w:sz w:val="24"/>
                <w:szCs w:val="24"/>
              </w:rPr>
              <w:t>王美玉</w:t>
            </w:r>
          </w:p>
        </w:tc>
        <w:tc>
          <w:tcPr>
            <w:tcW w:w="971" w:type="pct"/>
            <w:vAlign w:val="center"/>
          </w:tcPr>
          <w:p w:rsidR="000115C8" w:rsidRDefault="000115C8" w:rsidP="000115C8">
            <w:pPr>
              <w:jc w:val="center"/>
              <w:rPr>
                <w:rFonts w:ascii="等线" w:eastAsia="等线" w:hAnsi="等线" w:cs="Arial"/>
              </w:rPr>
            </w:pPr>
            <w:r>
              <w:rPr>
                <w:rFonts w:ascii="等线" w:eastAsia="等线" w:hAnsi="等线" w:cs="Arial" w:hint="eastAsia"/>
              </w:rPr>
              <w:t>326</w:t>
            </w:r>
          </w:p>
        </w:tc>
        <w:tc>
          <w:tcPr>
            <w:tcW w:w="915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73.1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345.8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16</w:t>
            </w:r>
          </w:p>
        </w:tc>
      </w:tr>
      <w:tr w:rsidR="000115C8" w:rsidRPr="00F270D0" w:rsidTr="00A31D0B">
        <w:trPr>
          <w:trHeight w:val="510"/>
        </w:trPr>
        <w:tc>
          <w:tcPr>
            <w:tcW w:w="497" w:type="pct"/>
            <w:vMerge/>
            <w:shd w:val="clear" w:color="auto" w:fill="auto"/>
            <w:vAlign w:val="center"/>
          </w:tcPr>
          <w:p w:rsidR="000115C8" w:rsidRPr="00F270D0" w:rsidRDefault="000115C8" w:rsidP="000115C8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0115C8" w:rsidRPr="00E77411" w:rsidRDefault="000115C8" w:rsidP="000115C8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E77411">
              <w:rPr>
                <w:rFonts w:cs="Arial" w:hint="eastAsia"/>
                <w:sz w:val="24"/>
                <w:szCs w:val="24"/>
              </w:rPr>
              <w:t>王启云</w:t>
            </w:r>
          </w:p>
        </w:tc>
        <w:tc>
          <w:tcPr>
            <w:tcW w:w="971" w:type="pct"/>
            <w:vAlign w:val="center"/>
          </w:tcPr>
          <w:p w:rsidR="000115C8" w:rsidRDefault="000115C8" w:rsidP="000115C8">
            <w:pPr>
              <w:jc w:val="center"/>
              <w:rPr>
                <w:rFonts w:ascii="等线" w:eastAsia="等线" w:hAnsi="等线" w:cs="Arial"/>
                <w:sz w:val="24"/>
                <w:szCs w:val="24"/>
              </w:rPr>
            </w:pPr>
            <w:r>
              <w:rPr>
                <w:rFonts w:ascii="等线" w:eastAsia="等线" w:hAnsi="等线" w:cs="Arial" w:hint="eastAsia"/>
              </w:rPr>
              <w:t>315</w:t>
            </w:r>
          </w:p>
        </w:tc>
        <w:tc>
          <w:tcPr>
            <w:tcW w:w="915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73.8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342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17</w:t>
            </w:r>
          </w:p>
        </w:tc>
      </w:tr>
      <w:tr w:rsidR="000115C8" w:rsidRPr="00F270D0" w:rsidTr="00A31D0B">
        <w:trPr>
          <w:trHeight w:val="510"/>
        </w:trPr>
        <w:tc>
          <w:tcPr>
            <w:tcW w:w="497" w:type="pct"/>
            <w:vMerge/>
            <w:shd w:val="clear" w:color="auto" w:fill="auto"/>
            <w:vAlign w:val="center"/>
          </w:tcPr>
          <w:p w:rsidR="000115C8" w:rsidRPr="00F270D0" w:rsidRDefault="000115C8" w:rsidP="000115C8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0115C8" w:rsidRPr="00E77411" w:rsidRDefault="000115C8" w:rsidP="000115C8">
            <w:pPr>
              <w:jc w:val="center"/>
              <w:rPr>
                <w:rFonts w:cs="Arial" w:hint="eastAsia"/>
                <w:sz w:val="24"/>
                <w:szCs w:val="24"/>
              </w:rPr>
            </w:pPr>
            <w:proofErr w:type="gramStart"/>
            <w:r w:rsidRPr="00E77411">
              <w:rPr>
                <w:rFonts w:cs="Arial" w:hint="eastAsia"/>
                <w:sz w:val="24"/>
                <w:szCs w:val="24"/>
              </w:rPr>
              <w:t>陈虹汝</w:t>
            </w:r>
            <w:proofErr w:type="gramEnd"/>
          </w:p>
        </w:tc>
        <w:tc>
          <w:tcPr>
            <w:tcW w:w="971" w:type="pct"/>
            <w:vAlign w:val="center"/>
          </w:tcPr>
          <w:p w:rsidR="000115C8" w:rsidRDefault="000115C8" w:rsidP="000115C8">
            <w:pPr>
              <w:jc w:val="center"/>
              <w:rPr>
                <w:rFonts w:ascii="等线" w:eastAsia="等线" w:hAnsi="等线" w:cs="Arial"/>
                <w:sz w:val="24"/>
                <w:szCs w:val="24"/>
              </w:rPr>
            </w:pPr>
            <w:r>
              <w:rPr>
                <w:rFonts w:ascii="等线" w:eastAsia="等线" w:hAnsi="等线" w:cs="Arial" w:hint="eastAsia"/>
              </w:rPr>
              <w:t>337</w:t>
            </w:r>
          </w:p>
        </w:tc>
        <w:tc>
          <w:tcPr>
            <w:tcW w:w="915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68.3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339.3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18</w:t>
            </w:r>
          </w:p>
        </w:tc>
      </w:tr>
      <w:tr w:rsidR="000115C8" w:rsidRPr="00F270D0" w:rsidTr="00A31D0B">
        <w:trPr>
          <w:trHeight w:val="510"/>
        </w:trPr>
        <w:tc>
          <w:tcPr>
            <w:tcW w:w="497" w:type="pct"/>
            <w:vMerge/>
            <w:shd w:val="clear" w:color="auto" w:fill="auto"/>
            <w:textDirection w:val="tbRlV"/>
            <w:vAlign w:val="center"/>
          </w:tcPr>
          <w:p w:rsidR="000115C8" w:rsidRPr="00F270D0" w:rsidRDefault="000115C8" w:rsidP="000115C8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0115C8" w:rsidRPr="00E77411" w:rsidRDefault="000115C8" w:rsidP="000115C8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E77411">
              <w:rPr>
                <w:rFonts w:cs="Arial" w:hint="eastAsia"/>
                <w:sz w:val="24"/>
                <w:szCs w:val="24"/>
              </w:rPr>
              <w:t>刘琦</w:t>
            </w:r>
          </w:p>
        </w:tc>
        <w:tc>
          <w:tcPr>
            <w:tcW w:w="971" w:type="pct"/>
            <w:vAlign w:val="center"/>
          </w:tcPr>
          <w:p w:rsidR="000115C8" w:rsidRDefault="000115C8" w:rsidP="000115C8">
            <w:pPr>
              <w:jc w:val="center"/>
              <w:rPr>
                <w:rFonts w:ascii="等线" w:eastAsia="等线" w:hAnsi="等线" w:cs="Arial"/>
                <w:sz w:val="24"/>
                <w:szCs w:val="24"/>
              </w:rPr>
            </w:pPr>
            <w:r>
              <w:rPr>
                <w:rFonts w:ascii="等线" w:eastAsia="等线" w:hAnsi="等线" w:cs="Arial" w:hint="eastAsia"/>
              </w:rPr>
              <w:t>323</w:t>
            </w:r>
          </w:p>
        </w:tc>
        <w:tc>
          <w:tcPr>
            <w:tcW w:w="915" w:type="pct"/>
            <w:vAlign w:val="center"/>
          </w:tcPr>
          <w:p w:rsidR="000115C8" w:rsidRDefault="000115C8" w:rsidP="000115C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70.6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338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5C8" w:rsidRDefault="000115C8" w:rsidP="000115C8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19</w:t>
            </w:r>
          </w:p>
        </w:tc>
      </w:tr>
    </w:tbl>
    <w:p w:rsidR="00F270D0" w:rsidRDefault="00F270D0"/>
    <w:p w:rsidR="004A6234" w:rsidRDefault="004A6234" w:rsidP="00462BA4">
      <w:pPr>
        <w:spacing w:line="460" w:lineRule="atLeast"/>
        <w:jc w:val="center"/>
        <w:rPr>
          <w:b/>
          <w:sz w:val="30"/>
          <w:szCs w:val="30"/>
        </w:rPr>
      </w:pPr>
    </w:p>
    <w:p w:rsidR="00462BA4" w:rsidRPr="00AC258F" w:rsidRDefault="00462BA4" w:rsidP="00462BA4">
      <w:pPr>
        <w:spacing w:line="46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非全日制法律硕士</w:t>
      </w:r>
      <w:r>
        <w:rPr>
          <w:b/>
          <w:sz w:val="30"/>
          <w:szCs w:val="30"/>
        </w:rPr>
        <w:t>(</w:t>
      </w:r>
      <w:r>
        <w:rPr>
          <w:rFonts w:hint="eastAsia"/>
          <w:b/>
          <w:sz w:val="30"/>
          <w:szCs w:val="30"/>
        </w:rPr>
        <w:t>非法学</w:t>
      </w:r>
      <w:r>
        <w:rPr>
          <w:b/>
          <w:sz w:val="30"/>
          <w:szCs w:val="30"/>
        </w:rPr>
        <w:t>)</w:t>
      </w:r>
      <w:r>
        <w:rPr>
          <w:rFonts w:hint="eastAsia"/>
          <w:b/>
          <w:sz w:val="30"/>
          <w:szCs w:val="30"/>
        </w:rPr>
        <w:t>拟录取</w:t>
      </w:r>
      <w:r>
        <w:rPr>
          <w:b/>
          <w:sz w:val="30"/>
          <w:szCs w:val="30"/>
        </w:rPr>
        <w:t>(</w:t>
      </w:r>
      <w:r w:rsidR="00EF2F4B">
        <w:rPr>
          <w:rFonts w:hint="eastAsia"/>
          <w:b/>
          <w:sz w:val="30"/>
          <w:szCs w:val="30"/>
        </w:rPr>
        <w:t>第二</w:t>
      </w:r>
      <w:r>
        <w:rPr>
          <w:rFonts w:hint="eastAsia"/>
          <w:b/>
          <w:sz w:val="30"/>
          <w:szCs w:val="30"/>
        </w:rPr>
        <w:t>批</w:t>
      </w:r>
      <w:r>
        <w:rPr>
          <w:b/>
          <w:sz w:val="30"/>
          <w:szCs w:val="30"/>
        </w:rPr>
        <w:t>)</w:t>
      </w:r>
      <w:r>
        <w:rPr>
          <w:rFonts w:hint="eastAsia"/>
          <w:b/>
          <w:sz w:val="30"/>
          <w:szCs w:val="30"/>
        </w:rPr>
        <w:t>公示名单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089"/>
        <w:gridCol w:w="1717"/>
        <w:gridCol w:w="1559"/>
        <w:gridCol w:w="1844"/>
        <w:gridCol w:w="1418"/>
      </w:tblGrid>
      <w:tr w:rsidR="00EF2F4B" w:rsidRPr="00F270D0" w:rsidTr="00EF2F4B">
        <w:trPr>
          <w:trHeight w:val="1255"/>
        </w:trPr>
        <w:tc>
          <w:tcPr>
            <w:tcW w:w="499" w:type="pct"/>
            <w:shd w:val="clear" w:color="auto" w:fill="auto"/>
            <w:vAlign w:val="center"/>
          </w:tcPr>
          <w:p w:rsidR="00EF2F4B" w:rsidRPr="00F270D0" w:rsidRDefault="00EF2F4B" w:rsidP="00854779">
            <w:pPr>
              <w:spacing w:line="460" w:lineRule="atLeas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专业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EF2F4B" w:rsidRPr="00F270D0" w:rsidRDefault="00EF2F4B" w:rsidP="00854779">
            <w:pPr>
              <w:spacing w:line="460" w:lineRule="atLeas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F270D0">
              <w:rPr>
                <w:rFonts w:ascii="Times New Roman" w:eastAsia="宋体" w:hAnsi="Times New Roman" w:cs="Times New Roman" w:hint="eastAsia"/>
                <w:b/>
                <w:szCs w:val="21"/>
              </w:rPr>
              <w:t>姓</w:t>
            </w:r>
            <w:r w:rsidRPr="00F270D0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</w:t>
            </w:r>
            <w:r w:rsidRPr="00F270D0">
              <w:rPr>
                <w:rFonts w:ascii="Times New Roman" w:eastAsia="宋体" w:hAnsi="Times New Roman" w:cs="Times New Roman" w:hint="eastAsia"/>
                <w:b/>
                <w:szCs w:val="21"/>
              </w:rPr>
              <w:t>名</w:t>
            </w:r>
          </w:p>
        </w:tc>
        <w:tc>
          <w:tcPr>
            <w:tcW w:w="1013" w:type="pct"/>
            <w:vAlign w:val="center"/>
          </w:tcPr>
          <w:p w:rsidR="00EF2F4B" w:rsidRPr="00F270D0" w:rsidRDefault="00EF2F4B" w:rsidP="00854779">
            <w:pPr>
              <w:spacing w:line="460" w:lineRule="atLeas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初试成绩</w:t>
            </w:r>
          </w:p>
        </w:tc>
        <w:tc>
          <w:tcPr>
            <w:tcW w:w="920" w:type="pct"/>
            <w:vAlign w:val="center"/>
          </w:tcPr>
          <w:p w:rsidR="00EF2F4B" w:rsidRPr="00F270D0" w:rsidRDefault="00EF2F4B" w:rsidP="00854779">
            <w:pPr>
              <w:spacing w:line="460" w:lineRule="atLeas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复试成绩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EF2F4B" w:rsidRPr="00F270D0" w:rsidRDefault="00EF2F4B" w:rsidP="00854779">
            <w:pPr>
              <w:spacing w:line="460" w:lineRule="atLeas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加权总成绩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EF2F4B" w:rsidRPr="00F270D0" w:rsidRDefault="00EF2F4B" w:rsidP="00854779">
            <w:pPr>
              <w:spacing w:line="460" w:lineRule="atLeas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F270D0">
              <w:rPr>
                <w:rFonts w:ascii="Times New Roman" w:eastAsia="宋体" w:hAnsi="Times New Roman" w:cs="Times New Roman" w:hint="eastAsia"/>
                <w:b/>
                <w:szCs w:val="21"/>
              </w:rPr>
              <w:t>排名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 w:val="restart"/>
            <w:shd w:val="clear" w:color="auto" w:fill="auto"/>
            <w:textDirection w:val="tbRlV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法律硕士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非法学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)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 w:rsidRPr="007568E6">
              <w:rPr>
                <w:rFonts w:cs="Arial" w:hint="eastAsia"/>
                <w:sz w:val="24"/>
                <w:szCs w:val="24"/>
              </w:rPr>
              <w:t>王</w:t>
            </w:r>
            <w:proofErr w:type="gramStart"/>
            <w:r w:rsidRPr="007568E6">
              <w:rPr>
                <w:rFonts w:cs="Arial" w:hint="eastAsia"/>
                <w:sz w:val="24"/>
                <w:szCs w:val="24"/>
              </w:rPr>
              <w:t>浩</w:t>
            </w:r>
            <w:proofErr w:type="gramEnd"/>
            <w:r w:rsidRPr="007568E6">
              <w:rPr>
                <w:rFonts w:cs="Arial" w:hint="eastAsia"/>
                <w:sz w:val="24"/>
                <w:szCs w:val="24"/>
              </w:rPr>
              <w:t>德</w:t>
            </w:r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89.3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384.8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/>
              </w:rPr>
            </w:pPr>
            <w:r w:rsidRPr="007568E6">
              <w:rPr>
                <w:rFonts w:cs="Arial" w:hint="eastAsia"/>
              </w:rPr>
              <w:t>1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textDirection w:val="tbRlV"/>
            <w:vAlign w:val="center"/>
          </w:tcPr>
          <w:p w:rsidR="00F02DA3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7568E6">
              <w:rPr>
                <w:rFonts w:cs="Arial" w:hint="eastAsia"/>
                <w:sz w:val="24"/>
                <w:szCs w:val="24"/>
              </w:rPr>
              <w:t>张运涛</w:t>
            </w:r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335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86.5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383.8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2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7568E6">
              <w:rPr>
                <w:rFonts w:cs="Arial" w:hint="eastAsia"/>
                <w:sz w:val="24"/>
                <w:szCs w:val="24"/>
              </w:rPr>
              <w:t>刘佳琦</w:t>
            </w:r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381.5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3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7568E6">
              <w:rPr>
                <w:rFonts w:cs="Arial" w:hint="eastAsia"/>
                <w:sz w:val="24"/>
                <w:szCs w:val="24"/>
              </w:rPr>
              <w:t>张展</w:t>
            </w:r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327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84.1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373.8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4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textDirection w:val="tbRlV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7568E6">
              <w:rPr>
                <w:rFonts w:cs="Arial" w:hint="eastAsia"/>
                <w:sz w:val="24"/>
                <w:szCs w:val="24"/>
              </w:rPr>
              <w:t>张萌</w:t>
            </w:r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80.1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371.8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5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7568E6">
              <w:rPr>
                <w:rFonts w:cs="Arial" w:hint="eastAsia"/>
                <w:sz w:val="24"/>
                <w:szCs w:val="24"/>
              </w:rPr>
              <w:t>代杏园</w:t>
            </w:r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83.3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371.3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6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7568E6">
              <w:rPr>
                <w:rFonts w:cs="Arial" w:hint="eastAsia"/>
                <w:sz w:val="24"/>
                <w:szCs w:val="24"/>
              </w:rPr>
              <w:t>杨淼</w:t>
            </w:r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77.2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7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7568E6">
              <w:rPr>
                <w:rFonts w:cs="Arial" w:hint="eastAsia"/>
                <w:sz w:val="24"/>
                <w:szCs w:val="24"/>
              </w:rPr>
              <w:t>董明伟</w:t>
            </w:r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83.7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369.8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8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proofErr w:type="gramStart"/>
            <w:r w:rsidRPr="007568E6">
              <w:rPr>
                <w:rFonts w:cs="Arial" w:hint="eastAsia"/>
                <w:sz w:val="24"/>
                <w:szCs w:val="24"/>
              </w:rPr>
              <w:t>辛国栋</w:t>
            </w:r>
            <w:proofErr w:type="gramEnd"/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107B2D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77.6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368.5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9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proofErr w:type="gramStart"/>
            <w:r w:rsidRPr="007568E6">
              <w:rPr>
                <w:rFonts w:cs="Arial" w:hint="eastAsia"/>
                <w:sz w:val="24"/>
                <w:szCs w:val="24"/>
              </w:rPr>
              <w:t>祝富康</w:t>
            </w:r>
            <w:proofErr w:type="gramEnd"/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78.3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368.3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10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proofErr w:type="gramStart"/>
            <w:r w:rsidRPr="007568E6">
              <w:rPr>
                <w:rFonts w:cs="Arial" w:hint="eastAsia"/>
                <w:sz w:val="24"/>
                <w:szCs w:val="24"/>
              </w:rPr>
              <w:t>赵晶</w:t>
            </w:r>
            <w:proofErr w:type="gramEnd"/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78.4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11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7568E6">
              <w:rPr>
                <w:rFonts w:cs="Arial" w:hint="eastAsia"/>
                <w:sz w:val="24"/>
                <w:szCs w:val="24"/>
              </w:rPr>
              <w:t>任航</w:t>
            </w:r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80.8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12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7568E6">
              <w:rPr>
                <w:rFonts w:cs="Arial" w:hint="eastAsia"/>
                <w:sz w:val="24"/>
                <w:szCs w:val="24"/>
              </w:rPr>
              <w:t>薛世佳</w:t>
            </w:r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77.3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360.8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13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7568E6">
              <w:rPr>
                <w:rFonts w:cs="Arial" w:hint="eastAsia"/>
                <w:sz w:val="24"/>
                <w:szCs w:val="24"/>
              </w:rPr>
              <w:t>徐新族</w:t>
            </w:r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74.1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358.3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14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7568E6">
              <w:rPr>
                <w:rFonts w:cs="Arial" w:hint="eastAsia"/>
                <w:sz w:val="24"/>
                <w:szCs w:val="24"/>
              </w:rPr>
              <w:t>王任飞</w:t>
            </w:r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107B2D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79.4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357.5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15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7568E6">
              <w:rPr>
                <w:rFonts w:cs="Arial" w:hint="eastAsia"/>
                <w:sz w:val="24"/>
                <w:szCs w:val="24"/>
              </w:rPr>
              <w:t>张慧</w:t>
            </w:r>
            <w:proofErr w:type="gramStart"/>
            <w:r w:rsidRPr="007568E6">
              <w:rPr>
                <w:rFonts w:cs="Arial" w:hint="eastAsia"/>
                <w:sz w:val="24"/>
                <w:szCs w:val="24"/>
              </w:rPr>
              <w:t>慧</w:t>
            </w:r>
            <w:proofErr w:type="gramEnd"/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75.6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357.5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16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proofErr w:type="gramStart"/>
            <w:r w:rsidRPr="007568E6">
              <w:rPr>
                <w:rFonts w:cs="Arial" w:hint="eastAsia"/>
                <w:sz w:val="24"/>
                <w:szCs w:val="24"/>
              </w:rPr>
              <w:t>曹继源</w:t>
            </w:r>
            <w:proofErr w:type="gramEnd"/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78.1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356.8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17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7568E6">
              <w:rPr>
                <w:rFonts w:cs="Arial" w:hint="eastAsia"/>
                <w:sz w:val="24"/>
                <w:szCs w:val="24"/>
              </w:rPr>
              <w:t>梁文烈</w:t>
            </w:r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74.1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356.3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18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proofErr w:type="gramStart"/>
            <w:r w:rsidRPr="007568E6">
              <w:rPr>
                <w:rFonts w:cs="Arial" w:hint="eastAsia"/>
                <w:sz w:val="24"/>
                <w:szCs w:val="24"/>
              </w:rPr>
              <w:t>辛野</w:t>
            </w:r>
            <w:proofErr w:type="gramEnd"/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74.2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19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7568E6">
              <w:rPr>
                <w:rFonts w:cs="Arial" w:hint="eastAsia"/>
                <w:sz w:val="24"/>
                <w:szCs w:val="24"/>
              </w:rPr>
              <w:t>王晓东</w:t>
            </w:r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74.9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355.3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20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7568E6">
              <w:rPr>
                <w:rFonts w:cs="Arial" w:hint="eastAsia"/>
                <w:sz w:val="24"/>
                <w:szCs w:val="24"/>
              </w:rPr>
              <w:t>张贵军</w:t>
            </w:r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74.8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353.5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21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7568E6">
              <w:rPr>
                <w:rFonts w:cs="Arial" w:hint="eastAsia"/>
                <w:sz w:val="24"/>
                <w:szCs w:val="24"/>
              </w:rPr>
              <w:t>李玥</w:t>
            </w:r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73.3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349.8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22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proofErr w:type="gramStart"/>
            <w:r w:rsidRPr="007568E6">
              <w:rPr>
                <w:rFonts w:cs="Arial" w:hint="eastAsia"/>
                <w:sz w:val="24"/>
                <w:szCs w:val="24"/>
              </w:rPr>
              <w:t>施琦</w:t>
            </w:r>
            <w:proofErr w:type="gramEnd"/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71.8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23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proofErr w:type="gramStart"/>
            <w:r w:rsidRPr="007568E6">
              <w:rPr>
                <w:rFonts w:cs="Arial" w:hint="eastAsia"/>
                <w:sz w:val="24"/>
                <w:szCs w:val="24"/>
              </w:rPr>
              <w:t>施瑞燕</w:t>
            </w:r>
            <w:proofErr w:type="gramEnd"/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350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67.9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344.8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24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proofErr w:type="gramStart"/>
            <w:r w:rsidRPr="007568E6">
              <w:rPr>
                <w:rFonts w:cs="Arial" w:hint="eastAsia"/>
                <w:sz w:val="24"/>
                <w:szCs w:val="24"/>
              </w:rPr>
              <w:t>于畅</w:t>
            </w:r>
            <w:proofErr w:type="gramEnd"/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341.5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25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textDirection w:val="tbRlV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7568E6">
              <w:rPr>
                <w:rFonts w:cs="Arial" w:hint="eastAsia"/>
                <w:sz w:val="24"/>
                <w:szCs w:val="24"/>
              </w:rPr>
              <w:t>范勇</w:t>
            </w:r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73.5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341.3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26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7568E6">
              <w:rPr>
                <w:rFonts w:cs="Arial" w:hint="eastAsia"/>
                <w:sz w:val="24"/>
                <w:szCs w:val="24"/>
              </w:rPr>
              <w:t>雷波</w:t>
            </w:r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70.4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27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7568E6">
              <w:rPr>
                <w:rFonts w:cs="Arial" w:hint="eastAsia"/>
                <w:sz w:val="24"/>
                <w:szCs w:val="24"/>
              </w:rPr>
              <w:t>马军</w:t>
            </w:r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65.3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340.3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28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proofErr w:type="gramStart"/>
            <w:r w:rsidRPr="007568E6">
              <w:rPr>
                <w:rFonts w:cs="Arial" w:hint="eastAsia"/>
                <w:sz w:val="24"/>
                <w:szCs w:val="24"/>
              </w:rPr>
              <w:t>张超宇</w:t>
            </w:r>
            <w:proofErr w:type="gramEnd"/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107B2D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70.7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336.8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29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7568E6">
              <w:rPr>
                <w:rFonts w:cs="Arial" w:hint="eastAsia"/>
                <w:sz w:val="24"/>
                <w:szCs w:val="24"/>
              </w:rPr>
              <w:t>李香凝</w:t>
            </w:r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67.6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336.5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30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7568E6">
              <w:rPr>
                <w:rFonts w:cs="Arial" w:hint="eastAsia"/>
                <w:sz w:val="24"/>
                <w:szCs w:val="24"/>
              </w:rPr>
              <w:t>万洁</w:t>
            </w:r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69.2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335.5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31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7568E6">
              <w:rPr>
                <w:rFonts w:cs="Arial" w:hint="eastAsia"/>
                <w:sz w:val="24"/>
                <w:szCs w:val="24"/>
              </w:rPr>
              <w:t>卢名扬</w:t>
            </w:r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67.9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332.3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32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proofErr w:type="gramStart"/>
            <w:r w:rsidRPr="007568E6">
              <w:rPr>
                <w:rFonts w:cs="Arial" w:hint="eastAsia"/>
                <w:sz w:val="24"/>
                <w:szCs w:val="24"/>
              </w:rPr>
              <w:t>韩幸兴</w:t>
            </w:r>
            <w:proofErr w:type="gramEnd"/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68.1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327.8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33</w:t>
            </w:r>
          </w:p>
        </w:tc>
      </w:tr>
      <w:tr w:rsidR="00F02DA3" w:rsidRPr="00F270D0" w:rsidTr="00AE2D40">
        <w:trPr>
          <w:trHeight w:val="510"/>
        </w:trPr>
        <w:tc>
          <w:tcPr>
            <w:tcW w:w="499" w:type="pct"/>
            <w:vMerge/>
            <w:shd w:val="clear" w:color="auto" w:fill="auto"/>
            <w:textDirection w:val="tbRlV"/>
            <w:vAlign w:val="center"/>
          </w:tcPr>
          <w:p w:rsidR="00F02DA3" w:rsidRPr="00F270D0" w:rsidRDefault="00F02DA3" w:rsidP="00F02DA3">
            <w:pPr>
              <w:spacing w:line="460" w:lineRule="atLeas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  <w:sz w:val="24"/>
                <w:szCs w:val="24"/>
              </w:rPr>
            </w:pPr>
            <w:r w:rsidRPr="007568E6">
              <w:rPr>
                <w:rFonts w:cs="Arial" w:hint="eastAsia"/>
                <w:sz w:val="24"/>
                <w:szCs w:val="24"/>
              </w:rPr>
              <w:t>解新玉</w:t>
            </w:r>
          </w:p>
        </w:tc>
        <w:tc>
          <w:tcPr>
            <w:tcW w:w="1013" w:type="pct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920" w:type="pct"/>
            <w:vAlign w:val="center"/>
          </w:tcPr>
          <w:p w:rsidR="00F02DA3" w:rsidRDefault="00F02DA3" w:rsidP="00107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61.1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F02DA3" w:rsidRDefault="00F02DA3" w:rsidP="00F02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312.3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F02DA3" w:rsidRPr="007568E6" w:rsidRDefault="00F02DA3" w:rsidP="00F02DA3">
            <w:pPr>
              <w:jc w:val="center"/>
              <w:rPr>
                <w:rFonts w:cs="Arial" w:hint="eastAsia"/>
              </w:rPr>
            </w:pPr>
            <w:r w:rsidRPr="007568E6">
              <w:rPr>
                <w:rFonts w:cs="Arial" w:hint="eastAsia"/>
              </w:rPr>
              <w:t>34</w:t>
            </w:r>
          </w:p>
        </w:tc>
      </w:tr>
    </w:tbl>
    <w:p w:rsidR="00F270D0" w:rsidRDefault="00F270D0"/>
    <w:p w:rsidR="0092617A" w:rsidRDefault="0092617A"/>
    <w:p w:rsidR="008A7EB8" w:rsidRPr="008A7EB8" w:rsidRDefault="008A7EB8">
      <w:pPr>
        <w:rPr>
          <w:color w:val="FF0000"/>
        </w:rPr>
      </w:pPr>
      <w:r w:rsidRPr="008A7EB8">
        <w:rPr>
          <w:rFonts w:hint="eastAsia"/>
          <w:color w:val="FF0000"/>
        </w:rPr>
        <w:t>备注说明</w:t>
      </w:r>
      <w:r w:rsidRPr="008A7EB8">
        <w:rPr>
          <w:color w:val="FF0000"/>
        </w:rPr>
        <w:t>:</w:t>
      </w:r>
    </w:p>
    <w:p w:rsidR="008A7EB8" w:rsidRPr="008A7EB8" w:rsidRDefault="008A7EB8">
      <w:pPr>
        <w:rPr>
          <w:color w:val="FF0000"/>
        </w:rPr>
      </w:pPr>
      <w:r w:rsidRPr="008A7EB8">
        <w:rPr>
          <w:color w:val="FF0000"/>
        </w:rPr>
        <w:t>1</w:t>
      </w:r>
      <w:r w:rsidRPr="008A7EB8">
        <w:rPr>
          <w:rFonts w:hint="eastAsia"/>
          <w:color w:val="FF0000"/>
        </w:rPr>
        <w:t>、凡</w:t>
      </w:r>
      <w:r w:rsidRPr="008A7EB8">
        <w:rPr>
          <w:color w:val="FF0000"/>
        </w:rPr>
        <w:t>预报名时报名信息与事实不符的考生以及</w:t>
      </w:r>
      <w:r w:rsidRPr="008A7EB8">
        <w:rPr>
          <w:rFonts w:hint="eastAsia"/>
          <w:color w:val="FF0000"/>
        </w:rPr>
        <w:t>提交</w:t>
      </w:r>
      <w:r w:rsidRPr="008A7EB8">
        <w:rPr>
          <w:color w:val="FF0000"/>
        </w:rPr>
        <w:t>的资格审查材料后期补充不全或不符合要求的考生，</w:t>
      </w:r>
      <w:r w:rsidRPr="008A7EB8">
        <w:rPr>
          <w:rFonts w:ascii="宋体" w:hAnsi="宋体" w:cs="宋体"/>
          <w:b/>
          <w:color w:val="FF0000"/>
          <w:kern w:val="0"/>
          <w:sz w:val="28"/>
          <w:szCs w:val="28"/>
        </w:rPr>
        <w:t>我院有权取消其预录取资格</w:t>
      </w:r>
      <w:r w:rsidRPr="008A7EB8">
        <w:rPr>
          <w:color w:val="FF0000"/>
        </w:rPr>
        <w:t>。</w:t>
      </w:r>
    </w:p>
    <w:p w:rsidR="0092617A" w:rsidRPr="00E60649" w:rsidRDefault="008A7EB8">
      <w:r w:rsidRPr="008A7EB8">
        <w:rPr>
          <w:color w:val="FF0000"/>
        </w:rPr>
        <w:t>2</w:t>
      </w:r>
      <w:r w:rsidRPr="008A7EB8">
        <w:rPr>
          <w:rFonts w:hint="eastAsia"/>
          <w:color w:val="FF0000"/>
        </w:rPr>
        <w:t>、</w:t>
      </w:r>
      <w:r w:rsidR="0092617A" w:rsidRPr="008A7EB8">
        <w:rPr>
          <w:rFonts w:hint="eastAsia"/>
          <w:color w:val="FF0000"/>
        </w:rPr>
        <w:t>请</w:t>
      </w:r>
      <w:r w:rsidR="00842CB4" w:rsidRPr="008A7EB8">
        <w:rPr>
          <w:rFonts w:hint="eastAsia"/>
          <w:color w:val="FF0000"/>
        </w:rPr>
        <w:t>以上</w:t>
      </w:r>
      <w:r w:rsidR="0092617A" w:rsidRPr="008A7EB8">
        <w:rPr>
          <w:color w:val="FF0000"/>
        </w:rPr>
        <w:t>被录取的</w:t>
      </w:r>
      <w:r w:rsidR="00842CB4" w:rsidRPr="008A7EB8">
        <w:rPr>
          <w:rFonts w:hint="eastAsia"/>
          <w:color w:val="FF0000"/>
        </w:rPr>
        <w:t>第一批</w:t>
      </w:r>
      <w:r w:rsidR="0092617A" w:rsidRPr="008A7EB8">
        <w:rPr>
          <w:color w:val="FF0000"/>
        </w:rPr>
        <w:t>考生尽快</w:t>
      </w:r>
      <w:r w:rsidR="0092617A" w:rsidRPr="008A7EB8">
        <w:rPr>
          <w:rFonts w:hint="eastAsia"/>
          <w:color w:val="FF0000"/>
        </w:rPr>
        <w:t>登录“</w:t>
      </w:r>
      <w:r w:rsidR="0092617A" w:rsidRPr="008A7EB8">
        <w:rPr>
          <w:rFonts w:ascii="宋体" w:hAnsi="宋体" w:cs="宋体" w:hint="eastAsia"/>
          <w:b/>
          <w:color w:val="FF0000"/>
          <w:kern w:val="0"/>
          <w:sz w:val="28"/>
          <w:szCs w:val="28"/>
        </w:rPr>
        <w:t>全国硕士生招生调剂服务系统</w:t>
      </w:r>
      <w:r w:rsidR="0092617A" w:rsidRPr="008A7EB8">
        <w:rPr>
          <w:rFonts w:hint="eastAsia"/>
          <w:color w:val="FF0000"/>
        </w:rPr>
        <w:t>”进行</w:t>
      </w:r>
      <w:r w:rsidR="0092617A" w:rsidRPr="008A7EB8">
        <w:rPr>
          <w:color w:val="FF0000"/>
        </w:rPr>
        <w:t>调入，并确认复试及录取等环节。</w:t>
      </w:r>
      <w:r w:rsidR="00726A79" w:rsidRPr="008A7EB8">
        <w:rPr>
          <w:rFonts w:hint="eastAsia"/>
          <w:color w:val="FF0000"/>
        </w:rPr>
        <w:t xml:space="preserve"> </w:t>
      </w:r>
      <w:r w:rsidR="00726A79">
        <w:rPr>
          <w:rFonts w:hint="eastAsia"/>
        </w:rPr>
        <w:t xml:space="preserve"> </w:t>
      </w:r>
      <w:r w:rsidR="00726A7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2617A" w:rsidRPr="00E60649" w:rsidSect="00EF2F4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D2F" w:rsidRDefault="00113D2F" w:rsidP="007054BF">
      <w:r>
        <w:separator/>
      </w:r>
    </w:p>
  </w:endnote>
  <w:endnote w:type="continuationSeparator" w:id="0">
    <w:p w:rsidR="00113D2F" w:rsidRDefault="00113D2F" w:rsidP="0070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D2F" w:rsidRDefault="00113D2F" w:rsidP="007054BF">
      <w:r>
        <w:separator/>
      </w:r>
    </w:p>
  </w:footnote>
  <w:footnote w:type="continuationSeparator" w:id="0">
    <w:p w:rsidR="00113D2F" w:rsidRDefault="00113D2F" w:rsidP="00705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D50" w:rsidRDefault="00DF6D50" w:rsidP="00152E7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74"/>
    <w:rsid w:val="000115C8"/>
    <w:rsid w:val="00073783"/>
    <w:rsid w:val="000E757B"/>
    <w:rsid w:val="00107B2D"/>
    <w:rsid w:val="00113D2F"/>
    <w:rsid w:val="0014265B"/>
    <w:rsid w:val="00152E7C"/>
    <w:rsid w:val="00166CEF"/>
    <w:rsid w:val="002047C1"/>
    <w:rsid w:val="0021444E"/>
    <w:rsid w:val="002206D6"/>
    <w:rsid w:val="00233213"/>
    <w:rsid w:val="00235A3E"/>
    <w:rsid w:val="00240CBC"/>
    <w:rsid w:val="00250F43"/>
    <w:rsid w:val="00256E6B"/>
    <w:rsid w:val="00273D37"/>
    <w:rsid w:val="002C71C6"/>
    <w:rsid w:val="002D222F"/>
    <w:rsid w:val="002E3E48"/>
    <w:rsid w:val="00361697"/>
    <w:rsid w:val="00372047"/>
    <w:rsid w:val="003C56E9"/>
    <w:rsid w:val="00440A9F"/>
    <w:rsid w:val="00462BA4"/>
    <w:rsid w:val="004834EB"/>
    <w:rsid w:val="0049278F"/>
    <w:rsid w:val="004A6234"/>
    <w:rsid w:val="005052B2"/>
    <w:rsid w:val="00522ACC"/>
    <w:rsid w:val="00561D4A"/>
    <w:rsid w:val="005C1B96"/>
    <w:rsid w:val="005E350B"/>
    <w:rsid w:val="006234FC"/>
    <w:rsid w:val="00652C84"/>
    <w:rsid w:val="00662B92"/>
    <w:rsid w:val="006674D3"/>
    <w:rsid w:val="006854E5"/>
    <w:rsid w:val="00694E4A"/>
    <w:rsid w:val="006C1172"/>
    <w:rsid w:val="007054BF"/>
    <w:rsid w:val="00726A79"/>
    <w:rsid w:val="007568E6"/>
    <w:rsid w:val="00757F59"/>
    <w:rsid w:val="00776E61"/>
    <w:rsid w:val="00786165"/>
    <w:rsid w:val="007C2777"/>
    <w:rsid w:val="007D1873"/>
    <w:rsid w:val="007E0AEA"/>
    <w:rsid w:val="007F0DEB"/>
    <w:rsid w:val="00820541"/>
    <w:rsid w:val="008414BF"/>
    <w:rsid w:val="00842CB4"/>
    <w:rsid w:val="00853CF0"/>
    <w:rsid w:val="00854779"/>
    <w:rsid w:val="00895D08"/>
    <w:rsid w:val="008A7EB8"/>
    <w:rsid w:val="008B151D"/>
    <w:rsid w:val="008E3C12"/>
    <w:rsid w:val="008F13B3"/>
    <w:rsid w:val="008F3F90"/>
    <w:rsid w:val="008F4EA9"/>
    <w:rsid w:val="00920FAE"/>
    <w:rsid w:val="0092617A"/>
    <w:rsid w:val="009344B8"/>
    <w:rsid w:val="009865A5"/>
    <w:rsid w:val="009C60AB"/>
    <w:rsid w:val="009F7274"/>
    <w:rsid w:val="00A3267D"/>
    <w:rsid w:val="00A67FC7"/>
    <w:rsid w:val="00A74CCA"/>
    <w:rsid w:val="00AB2198"/>
    <w:rsid w:val="00B17D8F"/>
    <w:rsid w:val="00B34CE9"/>
    <w:rsid w:val="00B44C92"/>
    <w:rsid w:val="00B6051C"/>
    <w:rsid w:val="00BD79D6"/>
    <w:rsid w:val="00BF4952"/>
    <w:rsid w:val="00C11412"/>
    <w:rsid w:val="00C32874"/>
    <w:rsid w:val="00CA38CB"/>
    <w:rsid w:val="00CC4B97"/>
    <w:rsid w:val="00D1571E"/>
    <w:rsid w:val="00D566F7"/>
    <w:rsid w:val="00D77383"/>
    <w:rsid w:val="00DC28A9"/>
    <w:rsid w:val="00DF0693"/>
    <w:rsid w:val="00DF6D50"/>
    <w:rsid w:val="00E32FBF"/>
    <w:rsid w:val="00E60649"/>
    <w:rsid w:val="00E61D02"/>
    <w:rsid w:val="00E77411"/>
    <w:rsid w:val="00EF2F4B"/>
    <w:rsid w:val="00F02DA3"/>
    <w:rsid w:val="00F10B30"/>
    <w:rsid w:val="00F24D08"/>
    <w:rsid w:val="00F270D0"/>
    <w:rsid w:val="00F66771"/>
    <w:rsid w:val="00F840B1"/>
    <w:rsid w:val="00FA5B46"/>
    <w:rsid w:val="00FC4A12"/>
    <w:rsid w:val="00FD4202"/>
    <w:rsid w:val="00FE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BF43F"/>
  <w15:docId w15:val="{3C2C36FC-7963-4EC7-B76A-7E863793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54B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5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54B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2617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261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3</Pages>
  <Words>275</Words>
  <Characters>1568</Characters>
  <Application>Microsoft Office Word</Application>
  <DocSecurity>0</DocSecurity>
  <Lines>13</Lines>
  <Paragraphs>3</Paragraphs>
  <ScaleCrop>false</ScaleCrop>
  <Company>微软中国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luobo</dc:creator>
  <cp:keywords/>
  <dc:description/>
  <cp:lastModifiedBy>admin</cp:lastModifiedBy>
  <cp:revision>83</cp:revision>
  <cp:lastPrinted>2017-03-19T06:05:00Z</cp:lastPrinted>
  <dcterms:created xsi:type="dcterms:W3CDTF">2014-03-27T07:44:00Z</dcterms:created>
  <dcterms:modified xsi:type="dcterms:W3CDTF">2017-03-23T06:55:00Z</dcterms:modified>
</cp:coreProperties>
</file>