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63" w:rsidRDefault="00A42763" w:rsidP="00A42763">
      <w:pPr>
        <w:wordWrap w:val="0"/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bCs/>
        </w:rPr>
      </w:pPr>
      <w:bookmarkStart w:id="0" w:name="OLE_LINK6"/>
      <w:bookmarkStart w:id="1" w:name="OLE_LINK5"/>
    </w:p>
    <w:p w:rsidR="00A42763" w:rsidRPr="002F1192" w:rsidRDefault="00A42763" w:rsidP="00A42763">
      <w:pPr>
        <w:wordWrap w:val="0"/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bCs/>
        </w:rPr>
      </w:pPr>
      <w:bookmarkStart w:id="2" w:name="_GoBack"/>
      <w:bookmarkEnd w:id="2"/>
      <w:r w:rsidRPr="002F1192">
        <w:rPr>
          <w:rFonts w:ascii="微软雅黑" w:eastAsia="微软雅黑" w:hAnsi="微软雅黑" w:hint="eastAsia"/>
          <w:b/>
          <w:bCs/>
        </w:rPr>
        <w:t>回    执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214"/>
        <w:gridCol w:w="856"/>
        <w:gridCol w:w="561"/>
        <w:gridCol w:w="806"/>
        <w:gridCol w:w="2171"/>
      </w:tblGrid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职称/职务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工作单位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是否拟发言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发言或论文题目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电子邮件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电话/手机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是否住宿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预计抵达时间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tr w:rsidR="00A42763" w:rsidRPr="002F1192" w:rsidTr="00A42763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2F1192">
              <w:rPr>
                <w:rFonts w:ascii="微软雅黑" w:eastAsia="微软雅黑" w:hAnsi="微软雅黑" w:hint="eastAsia"/>
                <w:b/>
              </w:rPr>
              <w:t>预计返程时间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63" w:rsidRPr="002F1192" w:rsidRDefault="00A42763" w:rsidP="00AE7F5E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</w:p>
        </w:tc>
      </w:tr>
      <w:bookmarkEnd w:id="0"/>
      <w:bookmarkEnd w:id="1"/>
    </w:tbl>
    <w:p w:rsidR="0032333E" w:rsidRDefault="0032333E"/>
    <w:sectPr w:rsidR="0032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63"/>
    <w:rsid w:val="0032333E"/>
    <w:rsid w:val="00A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8A14"/>
  <w15:chartTrackingRefBased/>
  <w15:docId w15:val="{16C68085-7F34-4E50-BAF9-C11D9CD7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6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2023-05-09T07:13:00Z</dcterms:created>
  <dcterms:modified xsi:type="dcterms:W3CDTF">2023-05-09T07:14:00Z</dcterms:modified>
</cp:coreProperties>
</file>